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1B720A36" w:rsidP="1F1ADA66" w:rsidRDefault="1B720A36" w14:paraId="5F643952" w14:textId="387C5403">
      <w:pPr>
        <w:pStyle w:val="Normal"/>
        <w:spacing w:before="0" w:beforeAutospacing="off" w:after="0" w:line="240" w:lineRule="auto"/>
      </w:pPr>
      <w:r w:rsidR="1B720A36">
        <w:drawing>
          <wp:inline wp14:editId="031D2944" wp14:anchorId="79F96D6C">
            <wp:extent cx="1781175" cy="1276350"/>
            <wp:effectExtent l="0" t="0" r="0" b="0"/>
            <wp:docPr id="39969019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99690191" name=""/>
                    <pic:cNvPicPr/>
                  </pic:nvPicPr>
                  <pic:blipFill>
                    <a:blip xmlns:r="http://schemas.openxmlformats.org/officeDocument/2006/relationships" r:embed="rId41982589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A8F28A0" wp14:paraId="5B89CD17" wp14:textId="576C3DAC">
      <w:pPr>
        <w:spacing w:before="0" w:beforeAutospacing="off"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nl-NL"/>
        </w:rPr>
        <w:t>Corticosteroiden</w:t>
      </w:r>
      <w:r w:rsidRPr="4A8F28A0" w:rsidR="726070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nl-NL"/>
        </w:rPr>
        <w:t xml:space="preserve"> injectie </w:t>
      </w:r>
      <w:r w:rsidRPr="4A8F28A0" w:rsidR="726070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nl-NL"/>
        </w:rPr>
        <w:t>informed</w:t>
      </w:r>
      <w:r w:rsidRPr="4A8F28A0" w:rsidR="726070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nl-NL"/>
        </w:rPr>
        <w:t xml:space="preserve"> consent</w:t>
      </w:r>
    </w:p>
    <w:p xmlns:wp14="http://schemas.microsoft.com/office/word/2010/wordml" w:rsidP="4A8F28A0" wp14:paraId="72D1D742" wp14:textId="1BF4BF28">
      <w:pPr>
        <w:pStyle w:val="Normal"/>
        <w:spacing w:before="0" w:beforeAutospacing="off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nl-NL"/>
        </w:rPr>
      </w:pPr>
    </w:p>
    <w:p xmlns:wp14="http://schemas.microsoft.com/office/word/2010/wordml" w:rsidP="4A8F28A0" wp14:paraId="3E9F23A1" wp14:textId="2703B90A">
      <w:pPr>
        <w:pStyle w:val="Normal"/>
        <w:widowControl w:val="0"/>
        <w:shd w:val="clear" w:color="auto" w:fill="FFFFFF" w:themeFill="background1"/>
        <w:spacing w:before="0" w:beforeAutospacing="on" w:after="450" w:afterAutospacing="off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nl-NL"/>
        </w:rPr>
      </w:pPr>
      <w:r w:rsidRPr="4A8F28A0" w:rsidR="25A0C9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nl-NL"/>
        </w:rPr>
        <w:t xml:space="preserve">Corticosteroïden hebben net als bijnierschorshormonen een ontstekingsremmende en genezende werking. Een corticosteroïden injectie kan worden toegediend </w:t>
      </w:r>
      <w:r w:rsidRPr="4A8F28A0" w:rsidR="25A0C9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nl-NL"/>
        </w:rPr>
        <w:t>bij:  Slijmbeursontstekingen</w:t>
      </w:r>
      <w:r w:rsidRPr="4A8F28A0" w:rsidR="25A0C9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nl-NL"/>
        </w:rPr>
        <w:t xml:space="preserve">, in bijvoorbeeld de schouder, knie, </w:t>
      </w:r>
      <w:r w:rsidRPr="4A8F28A0" w:rsidR="25A0C9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nl-NL"/>
        </w:rPr>
        <w:t>elleboog</w:t>
      </w:r>
      <w:r w:rsidRPr="4A8F28A0" w:rsidR="25A0C9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nl-NL"/>
        </w:rPr>
        <w:t xml:space="preserve"> of </w:t>
      </w:r>
      <w:r w:rsidRPr="4A8F28A0" w:rsidR="25A0C9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nl-NL"/>
        </w:rPr>
        <w:t>heup.</w:t>
      </w:r>
      <w:r w:rsidRPr="4A8F28A0" w:rsidR="25A0C9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nl-NL"/>
        </w:rPr>
        <w:t>Gewrichtsaandoeningen</w:t>
      </w:r>
      <w:r w:rsidRPr="4A8F28A0" w:rsidR="25A0C9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nl-NL"/>
        </w:rPr>
        <w:t xml:space="preserve"> zoals slijtage of artrose (bijvoorbeeld aan de heup of knie), reuma of overmatig vochtvorming in gewrichten. Blokkerende pezen door een peesschede-ontsteking. Geïrriteerde peesaanhechtingen. Een ganglion.</w:t>
      </w:r>
      <w:r w:rsidRPr="4A8F28A0" w:rsidR="00A504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nl-NL"/>
        </w:rPr>
        <w:t xml:space="preserve"> </w:t>
      </w:r>
      <w:r w:rsidRPr="4A8F28A0" w:rsidR="25A0C9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nl-NL"/>
        </w:rPr>
        <w:t>Carpaal tunnel syndroom.</w:t>
      </w:r>
    </w:p>
    <w:p xmlns:wp14="http://schemas.microsoft.com/office/word/2010/wordml" w:rsidP="4A8F28A0" wp14:paraId="73EC6ABF" wp14:textId="1E98F143">
      <w:pPr>
        <w:spacing w:after="0" w:line="276" w:lineRule="auto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Corticosteroïden injectie</w:t>
      </w:r>
    </w:p>
    <w:p xmlns:wp14="http://schemas.microsoft.com/office/word/2010/wordml" w:rsidP="4A8F28A0" wp14:paraId="2201922D" wp14:textId="31388B5E">
      <w:pPr>
        <w:spacing w:after="0" w:line="276" w:lineRule="auto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U heeft een afspraak voor een behandeling met een corticosteroïden injectie. Hierbij wordt een corticosteroïd (</w:t>
      </w: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Kenacort</w:t>
      </w: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 A10 of </w:t>
      </w: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Kenacort</w:t>
      </w: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 A40) meestal samen met een verdovende vloeistof (</w:t>
      </w: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lidocaine</w:t>
      </w: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 1%) geïnjecteerd in het aangedane gebied om pijn en ontstekingsverschijnselen te verminderen, om het lichaamsdeel beter kunnen gebruiken, en om beter oefeningen te kunnen doen die het herstel bespoedigen. </w:t>
      </w:r>
    </w:p>
    <w:p xmlns:wp14="http://schemas.microsoft.com/office/word/2010/wordml" w:rsidP="4A8F28A0" wp14:paraId="67DB32B9" wp14:textId="092482AA">
      <w:pPr>
        <w:spacing w:after="0" w:line="276" w:lineRule="auto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Vaak geeft een corticosteroïden injectie vermindering van klachten, maar in sommige gevallen wordt geen verbetering gezien. Wij kunnen u dan ook niet garanderen dat de behandeling uw klachten zal verminderen.  </w:t>
      </w:r>
    </w:p>
    <w:p xmlns:wp14="http://schemas.microsoft.com/office/word/2010/wordml" w:rsidP="4A8F28A0" wp14:paraId="04DED24E" wp14:textId="01F7305E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</w:p>
    <w:p xmlns:wp14="http://schemas.microsoft.com/office/word/2010/wordml" w:rsidP="4A8F28A0" wp14:paraId="302EFD0F" wp14:textId="42F3BC76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Belangrijk. </w:t>
      </w:r>
    </w:p>
    <w:p xmlns:wp14="http://schemas.microsoft.com/office/word/2010/wordml" w:rsidP="4A8F28A0" wp14:paraId="00420646" wp14:textId="459BB95A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Geef vóór de injectie bij uw arts aan: </w:t>
      </w:r>
    </w:p>
    <w:p xmlns:wp14="http://schemas.microsoft.com/office/word/2010/wordml" w:rsidP="4A8F28A0" wp14:paraId="51462BC9" wp14:textId="12DEC7E8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Als u wenst af te zien van de injectie;</w:t>
      </w:r>
    </w:p>
    <w:p xmlns:wp14="http://schemas.microsoft.com/office/word/2010/wordml" w:rsidP="4A8F28A0" wp14:paraId="0FDE0845" wp14:textId="04FA6326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Als u allergisch bent voor medicatie, met name voor verdovingsvloeistof;</w:t>
      </w:r>
    </w:p>
    <w:p xmlns:wp14="http://schemas.microsoft.com/office/word/2010/wordml" w:rsidP="4A8F28A0" wp14:paraId="18129A34" wp14:textId="283E7F33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Als u bloedverdunners gebruikt of middelen die het immuunsysteem verlagen; Als u bloedverdunners gebruikt adviseren wij u in sommige gevallen deze minimaal 2 dagen voor de injectie te staken. Overleg met uw behandelend </w:t>
      </w:r>
      <w:r w:rsidRPr="4A8F28A0" w:rsidR="726070D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arts of uw medische situatie dit toelaat</w:t>
      </w: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.</w:t>
      </w:r>
    </w:p>
    <w:p xmlns:wp14="http://schemas.microsoft.com/office/word/2010/wordml" w:rsidP="4A8F28A0" wp14:paraId="7834F0C0" wp14:textId="38C9BF59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Als u antibiotica gebruikt, of recent gebruikt heeft;</w:t>
      </w:r>
    </w:p>
    <w:p xmlns:wp14="http://schemas.microsoft.com/office/word/2010/wordml" w:rsidP="4A8F28A0" wp14:paraId="08B399E4" wp14:textId="74708825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Als u last heeft van epilepsie;</w:t>
      </w:r>
    </w:p>
    <w:p xmlns:wp14="http://schemas.microsoft.com/office/word/2010/wordml" w:rsidP="4A8F28A0" wp14:paraId="7711BFB4" wp14:textId="0E1F13B3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Als u recent geopereerd bent, of binnenkort geopereerd wordt in het aangedane gebied; </w:t>
      </w:r>
    </w:p>
    <w:p xmlns:wp14="http://schemas.microsoft.com/office/word/2010/wordml" w:rsidP="4A8F28A0" wp14:paraId="3756776F" wp14:textId="42B57268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Als u zwanger bent. </w:t>
      </w:r>
    </w:p>
    <w:p xmlns:wp14="http://schemas.microsoft.com/office/word/2010/wordml" w:rsidP="4A8F28A0" wp14:paraId="0314BC00" wp14:textId="69115CDF">
      <w:pPr>
        <w:spacing w:after="0" w:line="276" w:lineRule="auto"/>
        <w:ind w:left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</w:p>
    <w:p xmlns:wp14="http://schemas.microsoft.com/office/word/2010/wordml" w:rsidP="4A8F28A0" wp14:paraId="4B8B99A4" wp14:textId="4E80469E">
      <w:pPr>
        <w:spacing w:after="0" w:line="276" w:lineRule="auto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Hoe gaat een corticosteroïden injectie in zijn werk?</w:t>
      </w:r>
    </w:p>
    <w:p xmlns:wp14="http://schemas.microsoft.com/office/word/2010/wordml" w:rsidP="4A8F28A0" wp14:paraId="0725F628" wp14:textId="259346C1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Voor de injectie wordt de huid van het aangedane gebied ontsmet met een ontsmettende vloeistof. </w:t>
      </w:r>
    </w:p>
    <w:p xmlns:wp14="http://schemas.microsoft.com/office/word/2010/wordml" w:rsidP="4A8F28A0" wp14:paraId="766DDF82" wp14:textId="182C9F5B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Vervolgens wordt door de arts de juiste lokalisatie van de injectie bepaald</w:t>
      </w:r>
      <w:r w:rsidRPr="4A8F28A0" w:rsidR="1C756F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. </w:t>
      </w:r>
    </w:p>
    <w:p xmlns:wp14="http://schemas.microsoft.com/office/word/2010/wordml" w:rsidP="4A8F28A0" wp14:paraId="6752AA91" wp14:textId="1FCF2165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2D5D3A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Afhankelijk van de </w:t>
      </w:r>
      <w:r w:rsidRPr="4A8F28A0" w:rsidR="2D5D3A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locatie</w:t>
      </w:r>
      <w:r w:rsidRPr="4A8F28A0" w:rsidR="2D5D3A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 wordt de injectie echogeleid geplaatst. </w:t>
      </w:r>
    </w:p>
    <w:p xmlns:wp14="http://schemas.microsoft.com/office/word/2010/wordml" w:rsidP="4A8F28A0" wp14:paraId="1F381EAC" wp14:textId="413A7ACB">
      <w:pPr>
        <w:spacing w:after="0" w:line="276" w:lineRule="auto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</w:p>
    <w:p xmlns:wp14="http://schemas.microsoft.com/office/word/2010/wordml" w:rsidP="4A8F28A0" wp14:paraId="4F5E90B7" wp14:textId="39B8C358">
      <w:pPr>
        <w:spacing w:after="0" w:line="276" w:lineRule="auto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Wat gebeurt er na de injectie?</w:t>
      </w:r>
    </w:p>
    <w:p xmlns:wp14="http://schemas.microsoft.com/office/word/2010/wordml" w:rsidP="4A8F28A0" wp14:paraId="44C83639" wp14:textId="0737FE00">
      <w:pPr>
        <w:pStyle w:val="ListParagraph"/>
        <w:numPr>
          <w:ilvl w:val="0"/>
          <w:numId w:val="3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Na de injectie moet u het geïnjecteerde gebied </w:t>
      </w:r>
      <w:r w:rsidRPr="4A8F28A0" w:rsidR="10F6C6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een week relatieve</w:t>
      </w: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 rust geven. </w:t>
      </w:r>
    </w:p>
    <w:p xmlns:wp14="http://schemas.microsoft.com/office/word/2010/wordml" w:rsidP="4A8F28A0" wp14:paraId="64518A16" wp14:textId="5E8EB5C1">
      <w:pPr>
        <w:pStyle w:val="ListParagraph"/>
        <w:numPr>
          <w:ilvl w:val="0"/>
          <w:numId w:val="3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Indien</w:t>
      </w: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 u van uw arts of fysiotherapeut een oefenprogramma heeft gekregen mag u hier een tot twee weken na de injectie mee starten. </w:t>
      </w:r>
    </w:p>
    <w:p xmlns:wp14="http://schemas.microsoft.com/office/word/2010/wordml" w:rsidP="4A8F28A0" wp14:paraId="6DE70318" wp14:textId="37436B47">
      <w:pPr>
        <w:pStyle w:val="ListParagraph"/>
        <w:numPr>
          <w:ilvl w:val="0"/>
          <w:numId w:val="3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U kunt de eerste dagen na de injectie wat meer last hebben van het aangedane gebied. Als u pijn heeft mag u paracetamol of ontstekingsremmers (Ibuprofen, </w:t>
      </w: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Diclofenac</w:t>
      </w: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, </w:t>
      </w: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Naproxen</w:t>
      </w: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) of het aangedane gebied behandelen met ijs. </w:t>
      </w:r>
    </w:p>
    <w:p xmlns:wp14="http://schemas.microsoft.com/office/word/2010/wordml" w:rsidP="4A8F28A0" wp14:paraId="13F27FCC" wp14:textId="0D9025F7">
      <w:pPr>
        <w:pStyle w:val="ListParagraph"/>
        <w:numPr>
          <w:ilvl w:val="0"/>
          <w:numId w:val="3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Indien</w:t>
      </w: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 het aangedane gebied na de injectie dik, rood of warm wordt dient u direct contact met ons op te nemen. De arts bespreekt dan ook het verdere beleid met u. </w:t>
      </w:r>
    </w:p>
    <w:p xmlns:wp14="http://schemas.microsoft.com/office/word/2010/wordml" w:rsidP="4A8F28A0" wp14:paraId="611985BD" wp14:textId="2AF1951D">
      <w:pPr>
        <w:pStyle w:val="Normal"/>
        <w:spacing w:after="0" w:line="276" w:lineRule="auto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</w:p>
    <w:p xmlns:wp14="http://schemas.microsoft.com/office/word/2010/wordml" w:rsidP="4A8F28A0" wp14:paraId="1803A5F3" wp14:textId="08582646">
      <w:pPr>
        <w:spacing w:after="0" w:line="276" w:lineRule="auto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Bijwerkingen</w:t>
      </w:r>
    </w:p>
    <w:p xmlns:wp14="http://schemas.microsoft.com/office/word/2010/wordml" w:rsidP="4A8F28A0" wp14:paraId="3CE796C7" wp14:textId="721E0475">
      <w:pPr>
        <w:spacing w:after="0" w:line="276" w:lineRule="auto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In sommige gevallen kunnen er na de injectie bijwerkingen optreden. Deze zijn over het algemeen mild en van voorbijgaande aard. De belangrijkste bijwerkingen zijn: </w:t>
      </w:r>
    </w:p>
    <w:p xmlns:wp14="http://schemas.microsoft.com/office/word/2010/wordml" w:rsidP="4A8F28A0" wp14:paraId="16C118B8" wp14:textId="0F2B4311">
      <w:pPr>
        <w:pStyle w:val="ListParagraph"/>
        <w:numPr>
          <w:ilvl w:val="0"/>
          <w:numId w:val="4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Een toename van de pijn gedurende 24-48 uur. U mag pijnstillers nemen in de vorm van Paracetamol of een ontstekingsremmer (Ibuprofen, </w:t>
      </w: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Diclofenac</w:t>
      </w: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, of  </w:t>
      </w: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Naproxen</w:t>
      </w: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);</w:t>
      </w:r>
    </w:p>
    <w:p xmlns:wp14="http://schemas.microsoft.com/office/word/2010/wordml" w:rsidP="4A8F28A0" wp14:paraId="1C32A58A" wp14:textId="152423AA">
      <w:pPr>
        <w:pStyle w:val="ListParagraph"/>
        <w:numPr>
          <w:ilvl w:val="0"/>
          <w:numId w:val="4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Veranderingen in uw menstruatiecyclus;</w:t>
      </w:r>
    </w:p>
    <w:p xmlns:wp14="http://schemas.microsoft.com/office/word/2010/wordml" w:rsidP="4A8F28A0" wp14:paraId="3AA71E3F" wp14:textId="10D6CB40">
      <w:pPr>
        <w:pStyle w:val="ListParagraph"/>
        <w:numPr>
          <w:ilvl w:val="0"/>
          <w:numId w:val="4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Een blauwe plek of bloeduitstorting op de plaats van de injectie;</w:t>
      </w:r>
    </w:p>
    <w:p xmlns:wp14="http://schemas.microsoft.com/office/word/2010/wordml" w:rsidP="4A8F28A0" wp14:paraId="0651448F" wp14:textId="2705C024">
      <w:pPr>
        <w:pStyle w:val="ListParagraph"/>
        <w:numPr>
          <w:ilvl w:val="0"/>
          <w:numId w:val="4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‘Flushing’: het gevoel dat u een opvlieger krijgt. Dit gevoel kan tot 48 uur duren en gaat vanzelf over;</w:t>
      </w:r>
    </w:p>
    <w:p xmlns:wp14="http://schemas.microsoft.com/office/word/2010/wordml" w:rsidP="4A8F28A0" wp14:paraId="6ED6DF91" wp14:textId="5E7BDBDA">
      <w:pPr>
        <w:pStyle w:val="ListParagraph"/>
        <w:numPr>
          <w:ilvl w:val="0"/>
          <w:numId w:val="4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Een </w:t>
      </w:r>
      <w:r w:rsidRPr="4A8F28A0" w:rsidR="475B92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(</w:t>
      </w: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lichte</w:t>
      </w:r>
      <w:r w:rsidRPr="4A8F28A0" w:rsidR="5DC902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)</w:t>
      </w: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 ontregeling van uw bloedsuikerspiegel (bij suikerziekte);</w:t>
      </w:r>
    </w:p>
    <w:p xmlns:wp14="http://schemas.microsoft.com/office/word/2010/wordml" w:rsidP="4A8F28A0" wp14:paraId="368E4036" wp14:textId="493840CB">
      <w:pPr>
        <w:pStyle w:val="ListParagraph"/>
        <w:numPr>
          <w:ilvl w:val="0"/>
          <w:numId w:val="4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Ontkleuring van de huid, of het ontstaan van een putje in de huid waar de injectie verricht is. </w:t>
      </w:r>
    </w:p>
    <w:p xmlns:wp14="http://schemas.microsoft.com/office/word/2010/wordml" w:rsidP="4A8F28A0" wp14:paraId="2B7FBF8B" wp14:textId="27D3FD74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</w:p>
    <w:p xmlns:wp14="http://schemas.microsoft.com/office/word/2010/wordml" w:rsidP="4A8F28A0" wp14:paraId="25D2F771" wp14:textId="7EA91631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Complicaties: </w:t>
      </w:r>
    </w:p>
    <w:p xmlns:wp14="http://schemas.microsoft.com/office/word/2010/wordml" w:rsidP="4A8F28A0" wp14:paraId="597B11C6" wp14:textId="1221590C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De belangrijkste complicaties die op kunnen treden na een corticosteroïden injectie zijn: </w:t>
      </w:r>
    </w:p>
    <w:p xmlns:wp14="http://schemas.microsoft.com/office/word/2010/wordml" w:rsidP="4A8F28A0" wp14:paraId="038F3039" wp14:textId="5C41C25A">
      <w:pPr>
        <w:pStyle w:val="ListParagraph"/>
        <w:numPr>
          <w:ilvl w:val="0"/>
          <w:numId w:val="4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Een peesruptuur. Dit kan optreden </w:t>
      </w: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indien</w:t>
      </w: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 </w:t>
      </w: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nl-NL"/>
        </w:rPr>
        <w:t>in</w:t>
      </w: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 een pees herhaalde injecties zijn verricht. Normaal gesproken wordt er niet in een pees geïnjecteerd.</w:t>
      </w:r>
    </w:p>
    <w:p xmlns:wp14="http://schemas.microsoft.com/office/word/2010/wordml" w:rsidP="4A8F28A0" wp14:paraId="2B8CFE7D" wp14:textId="44F78CD3">
      <w:pPr>
        <w:pStyle w:val="ListParagraph"/>
        <w:numPr>
          <w:ilvl w:val="0"/>
          <w:numId w:val="4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Een infectie. Als het aangedane gebied warm, rood, dik of pijnlijk wordt dient u direct contact met ons of met uw huisarts op te nemen. </w:t>
      </w:r>
    </w:p>
    <w:p xmlns:wp14="http://schemas.microsoft.com/office/word/2010/wordml" w:rsidP="4A8F28A0" wp14:paraId="562E2278" wp14:textId="01C3B21C">
      <w:pPr>
        <w:spacing w:after="0" w:line="276" w:lineRule="auto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</w:p>
    <w:p xmlns:wp14="http://schemas.microsoft.com/office/word/2010/wordml" w:rsidP="4A8F28A0" wp14:paraId="3B3A8BE2" wp14:textId="3F09F918">
      <w:pPr>
        <w:spacing w:after="0" w:line="276" w:lineRule="auto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Bovenstaande complicaties zijn zeer zeldzaam en kunnen door steriel te werken, en een goede injectietechniek voor een groot deel voorkomen worden. </w:t>
      </w:r>
    </w:p>
    <w:p xmlns:wp14="http://schemas.microsoft.com/office/word/2010/wordml" w:rsidP="4A8F28A0" wp14:paraId="4A6DC6F1" wp14:textId="646DF067">
      <w:pPr>
        <w:spacing w:after="0" w:line="276" w:lineRule="auto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</w:p>
    <w:p xmlns:wp14="http://schemas.microsoft.com/office/word/2010/wordml" w:rsidP="4A8F28A0" wp14:paraId="781CE1CB" wp14:textId="3095CB69">
      <w:pPr>
        <w:spacing w:after="0" w:line="276" w:lineRule="auto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Alternatieven</w:t>
      </w:r>
    </w:p>
    <w:p xmlns:wp14="http://schemas.microsoft.com/office/word/2010/wordml" w:rsidP="4A8F28A0" wp14:paraId="269421CD" wp14:textId="3B804EDE">
      <w:pPr>
        <w:spacing w:after="0" w:line="276" w:lineRule="auto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Andere behandelingsmogelijkheden die overwogen kunnen worden voordat u besluit over te gaan tot een corticosteroïden injectie zijn: </w:t>
      </w:r>
    </w:p>
    <w:p xmlns:wp14="http://schemas.microsoft.com/office/word/2010/wordml" w:rsidP="4A8F28A0" wp14:paraId="61F5D8EF" wp14:textId="6A48B39D">
      <w:pPr>
        <w:pStyle w:val="ListParagraph"/>
        <w:numPr>
          <w:ilvl w:val="0"/>
          <w:numId w:val="5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Gebruik van ontstekingsremmers zoals Ibuprofen, </w:t>
      </w: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Diclofenac</w:t>
      </w: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, of </w:t>
      </w: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Naproxen</w:t>
      </w: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;</w:t>
      </w:r>
    </w:p>
    <w:p xmlns:wp14="http://schemas.microsoft.com/office/word/2010/wordml" w:rsidP="4A8F28A0" wp14:paraId="1DD2EA4F" wp14:textId="2E1F4405">
      <w:pPr>
        <w:pStyle w:val="ListParagraph"/>
        <w:numPr>
          <w:ilvl w:val="0"/>
          <w:numId w:val="5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Oefentherapie;</w:t>
      </w:r>
    </w:p>
    <w:p xmlns:wp14="http://schemas.microsoft.com/office/word/2010/wordml" w:rsidP="4A8F28A0" wp14:paraId="6DAF29FB" wp14:textId="43CD2457">
      <w:pPr>
        <w:pStyle w:val="ListParagraph"/>
        <w:numPr>
          <w:ilvl w:val="0"/>
          <w:numId w:val="5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Behandeling door een fysiotherapeut of andere behandelaar;</w:t>
      </w:r>
    </w:p>
    <w:p xmlns:wp14="http://schemas.microsoft.com/office/word/2010/wordml" w:rsidP="4A8F28A0" wp14:paraId="63DC18CB" wp14:textId="751B897B">
      <w:pPr>
        <w:pStyle w:val="ListParagraph"/>
        <w:numPr>
          <w:ilvl w:val="0"/>
          <w:numId w:val="5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Operatieve behandeling; </w:t>
      </w:r>
    </w:p>
    <w:p xmlns:wp14="http://schemas.microsoft.com/office/word/2010/wordml" w:rsidP="4A8F28A0" wp14:paraId="721E00C3" wp14:textId="3EE90D6D">
      <w:pPr>
        <w:pStyle w:val="ListParagraph"/>
        <w:numPr>
          <w:ilvl w:val="0"/>
          <w:numId w:val="5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075742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Bij knieartrose een </w:t>
      </w:r>
      <w:r w:rsidRPr="4A8F28A0" w:rsidR="075742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hyaluronzuurinjectie</w:t>
      </w:r>
      <w:r w:rsidRPr="4A8F28A0" w:rsidR="075742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 of een </w:t>
      </w:r>
      <w:r w:rsidRPr="4A8F28A0" w:rsidR="075742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ACP injectie</w:t>
      </w:r>
    </w:p>
    <w:p xmlns:wp14="http://schemas.microsoft.com/office/word/2010/wordml" w:rsidP="4A8F28A0" wp14:paraId="13CC974A" wp14:textId="704E8BC7">
      <w:pPr>
        <w:pStyle w:val="ListParagraph"/>
        <w:numPr>
          <w:ilvl w:val="0"/>
          <w:numId w:val="5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Geen verdere behandeling.</w:t>
      </w:r>
    </w:p>
    <w:p xmlns:wp14="http://schemas.microsoft.com/office/word/2010/wordml" w:rsidP="4A8F28A0" wp14:paraId="5350680C" wp14:textId="042E5A40">
      <w:pPr>
        <w:pStyle w:val="Normal"/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</w:p>
    <w:p w:rsidR="155E5C3D" w:rsidP="4CF413B3" w:rsidRDefault="155E5C3D" w14:paraId="7C4D4381" w14:textId="17EDE49A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CF413B3" w:rsidR="155E5C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Een deel van de mensen ervaart een toename van pijn in de eerste paar dagen. </w:t>
      </w:r>
    </w:p>
    <w:p w:rsidR="155E5C3D" w:rsidP="4CF413B3" w:rsidRDefault="155E5C3D" w14:paraId="6C857D1D" w14:textId="02BFC476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CF413B3" w:rsidR="155E5C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Mocht u ondanks pijnstilling forse pijnklachten houden of is er anderszins sprake van een spoedgeval (gerelateerd aan de injectie zoals een verdenking op een infectie), dan kunt u 24 uur per dag contact opnemen via 0887785225.</w:t>
      </w:r>
    </w:p>
    <w:p xmlns:wp14="http://schemas.microsoft.com/office/word/2010/wordml" w:rsidP="4A8F28A0" wp14:paraId="40CED948" wp14:textId="1F616ACF">
      <w:pPr>
        <w:pStyle w:val="Normal"/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</w:p>
    <w:p xmlns:wp14="http://schemas.microsoft.com/office/word/2010/wordml" w:rsidP="4A8F28A0" wp14:paraId="49A068C1" wp14:textId="572B3D3A">
      <w:pPr>
        <w:spacing w:after="0" w:line="276" w:lineRule="auto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Toestemmingsverklaring: </w:t>
      </w:r>
    </w:p>
    <w:p xmlns:wp14="http://schemas.microsoft.com/office/word/2010/wordml" w:rsidP="4A8F28A0" wp14:paraId="366AC36E" wp14:textId="24A9C93D">
      <w:pPr>
        <w:spacing w:after="0" w:line="276" w:lineRule="auto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</w:p>
    <w:p xmlns:wp14="http://schemas.microsoft.com/office/word/2010/wordml" w:rsidP="4A8F28A0" wp14:paraId="11B5A2BA" wp14:textId="4B524DB9">
      <w:pPr>
        <w:spacing w:after="0" w:line="276" w:lineRule="auto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Door ondertekening van deze verklaring geeft u aan dat u: </w:t>
      </w:r>
    </w:p>
    <w:p xmlns:wp14="http://schemas.microsoft.com/office/word/2010/wordml" w:rsidP="4A8F28A0" wp14:paraId="777F1F8E" wp14:textId="19717F99">
      <w:pPr>
        <w:spacing w:after="0" w:line="276" w:lineRule="auto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</w:p>
    <w:p xmlns:wp14="http://schemas.microsoft.com/office/word/2010/wordml" w:rsidP="4A8F28A0" wp14:paraId="654E0099" wp14:textId="11A2A44C">
      <w:pPr>
        <w:pStyle w:val="ListParagraph"/>
        <w:numPr>
          <w:ilvl w:val="0"/>
          <w:numId w:val="6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bovenstaande</w:t>
      </w: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 informatie gelezen en begrepen heeft, en dat u alle informatie heeft ontvangen over de injectie die u wenst. </w:t>
      </w:r>
    </w:p>
    <w:p xmlns:wp14="http://schemas.microsoft.com/office/word/2010/wordml" w:rsidP="4A8F28A0" wp14:paraId="01EA4DED" wp14:textId="339F31FA">
      <w:pPr>
        <w:pStyle w:val="ListParagraph"/>
        <w:numPr>
          <w:ilvl w:val="0"/>
          <w:numId w:val="6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met</w:t>
      </w: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 uw behandelend arts de risico’s en bijwerkingen van de behandeling heeft besproken en dat al uw vragen over de behandeling heeft beantwoord. </w:t>
      </w:r>
    </w:p>
    <w:p xmlns:wp14="http://schemas.microsoft.com/office/word/2010/wordml" w:rsidP="4A8F28A0" wp14:paraId="317DCFD9" wp14:textId="73178AE4">
      <w:pPr>
        <w:pStyle w:val="ListParagraph"/>
        <w:numPr>
          <w:ilvl w:val="0"/>
          <w:numId w:val="6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begrijpt</w:t>
      </w: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 dat er geen garantie is dat uw klachten door de behandeling zullen verbeteren</w:t>
      </w:r>
    </w:p>
    <w:p xmlns:wp14="http://schemas.microsoft.com/office/word/2010/wordml" w:rsidP="4A8F28A0" wp14:paraId="1045B6B4" wp14:textId="27080F38">
      <w:pPr>
        <w:pStyle w:val="ListParagraph"/>
        <w:numPr>
          <w:ilvl w:val="0"/>
          <w:numId w:val="6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toestemming</w:t>
      </w: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 verleent tot de behandeling met een corticosteroïden injectie.</w:t>
      </w:r>
    </w:p>
    <w:p xmlns:wp14="http://schemas.microsoft.com/office/word/2010/wordml" w:rsidP="4A8F28A0" wp14:paraId="4B5D75B7" wp14:textId="10F328E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</w:p>
    <w:p xmlns:wp14="http://schemas.microsoft.com/office/word/2010/wordml" w:rsidP="4A8F28A0" wp14:paraId="29D891E7" wp14:textId="0651EF8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</w:p>
    <w:p xmlns:wp14="http://schemas.microsoft.com/office/word/2010/wordml" w:rsidP="4A8F28A0" wp14:paraId="1C9B456E" wp14:textId="6CBE4B5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Naam:  _</w:t>
      </w: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________________________________</w:t>
      </w:r>
      <w:r>
        <w:tab/>
      </w: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Geboortedatum:  _____________________________</w:t>
      </w:r>
    </w:p>
    <w:p xmlns:wp14="http://schemas.microsoft.com/office/word/2010/wordml" w:rsidP="4A8F28A0" wp14:paraId="4EEEDAAF" wp14:textId="71E9806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</w:p>
    <w:p xmlns:wp14="http://schemas.microsoft.com/office/word/2010/wordml" w:rsidP="4A8F28A0" wp14:paraId="6E0DD0F0" wp14:textId="1FC3EC7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Datum:  _</w:t>
      </w: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_______________________________</w:t>
      </w:r>
      <w:r>
        <w:tab/>
      </w: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Handtekening:</w:t>
      </w:r>
      <w:r>
        <w:tab/>
      </w:r>
      <w:r w:rsidRPr="4A8F28A0" w:rsidR="72607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  _________________________________</w:t>
      </w:r>
    </w:p>
    <w:p xmlns:wp14="http://schemas.microsoft.com/office/word/2010/wordml" w:rsidP="4A8F28A0" wp14:paraId="7B5CAEB5" wp14:textId="73C5E0C1">
      <w:pPr>
        <w:rPr>
          <w:rFonts w:ascii="Calibri" w:hAnsi="Calibri" w:eastAsia="Calibri" w:cs="Calibri"/>
          <w:sz w:val="20"/>
          <w:szCs w:val="20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581af4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77e525e"/>
    <w:multiLevelType xmlns:w="http://schemas.openxmlformats.org/wordprocessingml/2006/main" w:val="hybridMultilevel"/>
    <w:lvl xmlns:w="http://schemas.openxmlformats.org/wordprocessingml/2006/main" w:ilvl="0">
      <w:start w:val="60"/>
      <w:numFmt w:val="bullet"/>
      <w:lvlText w:val="-"/>
      <w:lvlJc w:val="left"/>
      <w:pPr>
        <w:ind w:left="360" w:hanging="360"/>
      </w:pPr>
      <w:rPr>
        <w:rFonts w:hint="default" w:ascii="Segoe UI Symbol" w:hAnsi="Segoe UI 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fc43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9bc2e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a4000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783c4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6bf43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70000C"/>
    <w:rsid w:val="00A504C7"/>
    <w:rsid w:val="01FB92EF"/>
    <w:rsid w:val="075742BC"/>
    <w:rsid w:val="0EE78C5B"/>
    <w:rsid w:val="10F6C63A"/>
    <w:rsid w:val="113CB351"/>
    <w:rsid w:val="11F3692E"/>
    <w:rsid w:val="155E5C3D"/>
    <w:rsid w:val="16B0781F"/>
    <w:rsid w:val="1B720A36"/>
    <w:rsid w:val="1C756FB7"/>
    <w:rsid w:val="1F1ADA66"/>
    <w:rsid w:val="25A0C942"/>
    <w:rsid w:val="2D5D3AA3"/>
    <w:rsid w:val="3370000C"/>
    <w:rsid w:val="3A3D0B7C"/>
    <w:rsid w:val="3C0042AA"/>
    <w:rsid w:val="3FE910E1"/>
    <w:rsid w:val="4252E028"/>
    <w:rsid w:val="475B921E"/>
    <w:rsid w:val="48F87E57"/>
    <w:rsid w:val="498D6B73"/>
    <w:rsid w:val="4A8F28A0"/>
    <w:rsid w:val="4CF413B3"/>
    <w:rsid w:val="5B78ECF9"/>
    <w:rsid w:val="5DC902C4"/>
    <w:rsid w:val="726070DB"/>
    <w:rsid w:val="7B6F34E7"/>
    <w:rsid w:val="7D62D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0000C"/>
  <w15:chartTrackingRefBased/>
  <w15:docId w15:val="{790C8CCC-BE3E-47BF-BCAF-AF42502186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A8F28A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508b2600cd604c08" /><Relationship Type="http://schemas.openxmlformats.org/officeDocument/2006/relationships/fontTable" Target="fontTable.xml" Id="rId4" /><Relationship Type="http://schemas.openxmlformats.org/officeDocument/2006/relationships/image" Target="/media/image.png" Id="rId41982589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9BDDE3139094D90435F0999CB8212" ma:contentTypeVersion="22" ma:contentTypeDescription="Create a new document." ma:contentTypeScope="" ma:versionID="59a7612024d1cb7fe11dc0a064360c7f">
  <xsd:schema xmlns:xsd="http://www.w3.org/2001/XMLSchema" xmlns:xs="http://www.w3.org/2001/XMLSchema" xmlns:p="http://schemas.microsoft.com/office/2006/metadata/properties" xmlns:ns2="403dd5d0-5b62-45b4-bd09-5fbbcd248260" xmlns:ns3="56e9b586-a651-4ab2-8ad7-29b7dfa62d45" targetNamespace="http://schemas.microsoft.com/office/2006/metadata/properties" ma:root="true" ma:fieldsID="732f8464ba0f2d33bc85f80abf3fa662" ns2:_="" ns3:_="">
    <xsd:import namespace="403dd5d0-5b62-45b4-bd09-5fbbcd248260"/>
    <xsd:import namespace="56e9b586-a651-4ab2-8ad7-29b7dfa62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dd5d0-5b62-45b4-bd09-5fbbcd248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ecf42e-e57c-4a6d-8eed-5b6ad1c122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9b586-a651-4ab2-8ad7-29b7dfa62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1a5c50-c7c9-4af0-9d30-a4b755429077}" ma:internalName="TaxCatchAll" ma:showField="CatchAllData" ma:web="56e9b586-a651-4ab2-8ad7-29b7dfa62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3dd5d0-5b62-45b4-bd09-5fbbcd248260">
      <Terms xmlns="http://schemas.microsoft.com/office/infopath/2007/PartnerControls"/>
    </lcf76f155ced4ddcb4097134ff3c332f>
    <TaxCatchAll xmlns="56e9b586-a651-4ab2-8ad7-29b7dfa62d45" xsi:nil="true"/>
  </documentManagement>
</p:properties>
</file>

<file path=customXml/itemProps1.xml><?xml version="1.0" encoding="utf-8"?>
<ds:datastoreItem xmlns:ds="http://schemas.openxmlformats.org/officeDocument/2006/customXml" ds:itemID="{7FE1D2CF-A91F-46A1-9E03-D2919D0264B7}"/>
</file>

<file path=customXml/itemProps2.xml><?xml version="1.0" encoding="utf-8"?>
<ds:datastoreItem xmlns:ds="http://schemas.openxmlformats.org/officeDocument/2006/customXml" ds:itemID="{C198FE14-78AA-48FC-A50E-093F5367D54C}"/>
</file>

<file path=customXml/itemProps3.xml><?xml version="1.0" encoding="utf-8"?>
<ds:datastoreItem xmlns:ds="http://schemas.openxmlformats.org/officeDocument/2006/customXml" ds:itemID="{5DA42FD1-82D7-42C3-8DE4-D7FAC11171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Chung</dc:creator>
  <cp:keywords/>
  <dc:description/>
  <cp:lastModifiedBy>Sandra Chung</cp:lastModifiedBy>
  <dcterms:created xsi:type="dcterms:W3CDTF">2025-10-15T18:20:22Z</dcterms:created>
  <dcterms:modified xsi:type="dcterms:W3CDTF">2025-11-10T13:34:21Z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0x010100C2F9BDDE3139094D90435F0999CB8212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